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4767" w:rsidRDefault="00657EBF">
      <w:pPr>
        <w:ind w:left="3415" w:hangingChars="945" w:hanging="3415"/>
      </w:pPr>
      <w:r>
        <w:rPr>
          <w:rFonts w:hint="eastAsia"/>
        </w:rPr>
        <w:t>202</w:t>
      </w:r>
      <w:r>
        <w:t>3</w:t>
      </w:r>
      <w:r>
        <w:rPr>
          <w:rFonts w:hint="eastAsia"/>
        </w:rPr>
        <w:t>年春季济南大学生物科学与技术学院</w:t>
      </w:r>
    </w:p>
    <w:p w:rsidR="008A4767" w:rsidRDefault="00657EBF">
      <w:pPr>
        <w:ind w:left="3415" w:hangingChars="945" w:hanging="3415"/>
      </w:pPr>
      <w:r>
        <w:rPr>
          <w:rFonts w:hint="eastAsia"/>
        </w:rPr>
        <w:t>生物</w:t>
      </w:r>
      <w:r>
        <w:rPr>
          <w:rFonts w:hint="eastAsia"/>
        </w:rPr>
        <w:t>与医药</w:t>
      </w:r>
      <w:r>
        <w:rPr>
          <w:rFonts w:hint="eastAsia"/>
        </w:rPr>
        <w:t>专</w:t>
      </w:r>
      <w:r>
        <w:t>业研究生</w:t>
      </w:r>
      <w:r>
        <w:rPr>
          <w:rFonts w:hint="eastAsia"/>
        </w:rPr>
        <w:t>硕士学位论文答辩安排</w:t>
      </w:r>
    </w:p>
    <w:p w:rsidR="008A4767" w:rsidRDefault="00657EBF">
      <w:pPr>
        <w:pStyle w:val="afc"/>
        <w:numPr>
          <w:ilvl w:val="0"/>
          <w:numId w:val="1"/>
        </w:numPr>
        <w:ind w:firstLineChars="0"/>
        <w:jc w:val="both"/>
        <w:rPr>
          <w:sz w:val="24"/>
          <w:szCs w:val="24"/>
        </w:rPr>
      </w:pPr>
      <w:bookmarkStart w:id="0" w:name="OLE_LINK1"/>
      <w:r>
        <w:rPr>
          <w:rFonts w:hint="eastAsia"/>
          <w:sz w:val="24"/>
          <w:szCs w:val="24"/>
        </w:rPr>
        <w:t>答辩时间</w:t>
      </w:r>
    </w:p>
    <w:p w:rsidR="008A4767" w:rsidRDefault="00657EBF">
      <w:pPr>
        <w:ind w:firstLineChars="294" w:firstLine="706"/>
        <w:jc w:val="both"/>
        <w:outlineLvl w:val="0"/>
        <w:rPr>
          <w:b w:val="0"/>
          <w:sz w:val="24"/>
          <w:szCs w:val="24"/>
        </w:rPr>
      </w:pPr>
      <w:r>
        <w:rPr>
          <w:rFonts w:hint="eastAsia"/>
          <w:b w:val="0"/>
          <w:sz w:val="24"/>
          <w:szCs w:val="24"/>
        </w:rPr>
        <w:t>202</w:t>
      </w:r>
      <w:r>
        <w:rPr>
          <w:b w:val="0"/>
          <w:sz w:val="24"/>
          <w:szCs w:val="24"/>
        </w:rPr>
        <w:t>3</w:t>
      </w:r>
      <w:r>
        <w:rPr>
          <w:rFonts w:hint="eastAsia"/>
          <w:b w:val="0"/>
          <w:sz w:val="24"/>
          <w:szCs w:val="24"/>
        </w:rPr>
        <w:t>年</w:t>
      </w:r>
      <w:r>
        <w:rPr>
          <w:rFonts w:hint="eastAsia"/>
          <w:b w:val="0"/>
          <w:sz w:val="24"/>
          <w:szCs w:val="24"/>
        </w:rPr>
        <w:t>6</w:t>
      </w:r>
      <w:r>
        <w:rPr>
          <w:rFonts w:hint="eastAsia"/>
          <w:b w:val="0"/>
          <w:sz w:val="24"/>
          <w:szCs w:val="24"/>
        </w:rPr>
        <w:t>月</w:t>
      </w:r>
      <w:r>
        <w:rPr>
          <w:b w:val="0"/>
          <w:sz w:val="24"/>
          <w:szCs w:val="24"/>
        </w:rPr>
        <w:t>3</w:t>
      </w:r>
      <w:r>
        <w:rPr>
          <w:rFonts w:hint="eastAsia"/>
          <w:b w:val="0"/>
          <w:sz w:val="24"/>
          <w:szCs w:val="24"/>
        </w:rPr>
        <w:t>日（星期六）上午</w:t>
      </w:r>
      <w:r>
        <w:rPr>
          <w:b w:val="0"/>
          <w:sz w:val="24"/>
          <w:szCs w:val="24"/>
        </w:rPr>
        <w:t>8</w:t>
      </w:r>
      <w:r>
        <w:rPr>
          <w:rFonts w:hint="eastAsia"/>
          <w:b w:val="0"/>
          <w:sz w:val="24"/>
          <w:szCs w:val="24"/>
        </w:rPr>
        <w:t>:</w:t>
      </w:r>
      <w:r>
        <w:rPr>
          <w:b w:val="0"/>
          <w:sz w:val="24"/>
          <w:szCs w:val="24"/>
        </w:rPr>
        <w:t>3</w:t>
      </w:r>
      <w:r>
        <w:rPr>
          <w:rFonts w:hint="eastAsia"/>
          <w:b w:val="0"/>
          <w:sz w:val="24"/>
          <w:szCs w:val="24"/>
        </w:rPr>
        <w:t>0-1</w:t>
      </w:r>
      <w:r>
        <w:rPr>
          <w:b w:val="0"/>
          <w:sz w:val="24"/>
          <w:szCs w:val="24"/>
        </w:rPr>
        <w:t>2</w:t>
      </w:r>
      <w:r>
        <w:rPr>
          <w:rFonts w:hint="eastAsia"/>
          <w:b w:val="0"/>
          <w:sz w:val="24"/>
          <w:szCs w:val="24"/>
        </w:rPr>
        <w:t>:</w:t>
      </w:r>
      <w:r>
        <w:rPr>
          <w:b w:val="0"/>
          <w:sz w:val="24"/>
          <w:szCs w:val="24"/>
        </w:rPr>
        <w:t>0</w:t>
      </w:r>
      <w:r>
        <w:rPr>
          <w:rFonts w:hint="eastAsia"/>
          <w:b w:val="0"/>
          <w:sz w:val="24"/>
          <w:szCs w:val="24"/>
        </w:rPr>
        <w:t>0</w:t>
      </w:r>
    </w:p>
    <w:p w:rsidR="008A4767" w:rsidRDefault="00657EBF">
      <w:pPr>
        <w:pStyle w:val="afc"/>
        <w:numPr>
          <w:ilvl w:val="0"/>
          <w:numId w:val="1"/>
        </w:numPr>
        <w:ind w:firstLineChars="0"/>
        <w:jc w:val="both"/>
        <w:rPr>
          <w:sz w:val="24"/>
          <w:szCs w:val="24"/>
        </w:rPr>
      </w:pPr>
      <w:r>
        <w:rPr>
          <w:rFonts w:hint="eastAsia"/>
          <w:sz w:val="24"/>
          <w:szCs w:val="24"/>
        </w:rPr>
        <w:t>答辩地点</w:t>
      </w:r>
    </w:p>
    <w:p w:rsidR="008A4767" w:rsidRDefault="00657EBF">
      <w:pPr>
        <w:ind w:firstLineChars="343" w:firstLine="823"/>
        <w:jc w:val="both"/>
        <w:outlineLvl w:val="0"/>
        <w:rPr>
          <w:b w:val="0"/>
          <w:sz w:val="24"/>
          <w:szCs w:val="24"/>
        </w:rPr>
      </w:pPr>
      <w:r>
        <w:rPr>
          <w:rFonts w:hint="eastAsia"/>
          <w:b w:val="0"/>
          <w:sz w:val="24"/>
          <w:szCs w:val="24"/>
        </w:rPr>
        <w:t>济南大学西校区特教楼</w:t>
      </w:r>
      <w:r>
        <w:rPr>
          <w:rFonts w:hint="eastAsia"/>
          <w:b w:val="0"/>
          <w:sz w:val="24"/>
          <w:szCs w:val="24"/>
        </w:rPr>
        <w:t>B10</w:t>
      </w:r>
      <w:r>
        <w:rPr>
          <w:b w:val="0"/>
          <w:sz w:val="24"/>
          <w:szCs w:val="24"/>
        </w:rPr>
        <w:t>06</w:t>
      </w:r>
      <w:r>
        <w:rPr>
          <w:rFonts w:hint="eastAsia"/>
          <w:b w:val="0"/>
          <w:sz w:val="24"/>
          <w:szCs w:val="24"/>
        </w:rPr>
        <w:t>室</w:t>
      </w:r>
    </w:p>
    <w:p w:rsidR="008A4767" w:rsidRDefault="00657EBF">
      <w:pPr>
        <w:pStyle w:val="afc"/>
        <w:numPr>
          <w:ilvl w:val="0"/>
          <w:numId w:val="1"/>
        </w:numPr>
        <w:ind w:firstLineChars="0"/>
        <w:jc w:val="both"/>
        <w:rPr>
          <w:sz w:val="24"/>
          <w:szCs w:val="24"/>
        </w:rPr>
      </w:pPr>
      <w:r>
        <w:rPr>
          <w:rFonts w:hint="eastAsia"/>
          <w:sz w:val="24"/>
          <w:szCs w:val="24"/>
        </w:rPr>
        <w:t>答辩学生分组情况</w:t>
      </w:r>
    </w:p>
    <w:tbl>
      <w:tblPr>
        <w:tblW w:w="96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275"/>
        <w:gridCol w:w="1560"/>
        <w:gridCol w:w="1275"/>
        <w:gridCol w:w="3896"/>
      </w:tblGrid>
      <w:tr w:rsidR="008A4767" w:rsidTr="000C324A">
        <w:tc>
          <w:tcPr>
            <w:tcW w:w="1668" w:type="dxa"/>
          </w:tcPr>
          <w:p w:rsidR="008A4767" w:rsidRDefault="00657EB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学号</w:t>
            </w:r>
          </w:p>
        </w:tc>
        <w:tc>
          <w:tcPr>
            <w:tcW w:w="1275" w:type="dxa"/>
          </w:tcPr>
          <w:p w:rsidR="008A4767" w:rsidRDefault="00657EB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学生姓名</w:t>
            </w:r>
          </w:p>
        </w:tc>
        <w:tc>
          <w:tcPr>
            <w:tcW w:w="1560" w:type="dxa"/>
          </w:tcPr>
          <w:p w:rsidR="008A4767" w:rsidRDefault="00657EB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专业（领域）</w:t>
            </w:r>
          </w:p>
        </w:tc>
        <w:tc>
          <w:tcPr>
            <w:tcW w:w="1275" w:type="dxa"/>
          </w:tcPr>
          <w:p w:rsidR="008A4767" w:rsidRDefault="00657EB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导师姓名</w:t>
            </w:r>
          </w:p>
        </w:tc>
        <w:tc>
          <w:tcPr>
            <w:tcW w:w="3896" w:type="dxa"/>
          </w:tcPr>
          <w:p w:rsidR="008A4767" w:rsidRDefault="00657EB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论文题目</w:t>
            </w:r>
          </w:p>
        </w:tc>
      </w:tr>
      <w:tr w:rsidR="008A4767" w:rsidTr="000C324A">
        <w:trPr>
          <w:trHeight w:val="567"/>
        </w:trPr>
        <w:tc>
          <w:tcPr>
            <w:tcW w:w="1668" w:type="dxa"/>
            <w:vAlign w:val="center"/>
          </w:tcPr>
          <w:p w:rsidR="008A4767" w:rsidRDefault="00657EBF">
            <w:pPr>
              <w:spacing w:line="240" w:lineRule="auto"/>
              <w:rPr>
                <w:rFonts w:cs="Arial"/>
                <w:b w:val="0"/>
                <w:bCs/>
                <w:sz w:val="24"/>
                <w:szCs w:val="24"/>
              </w:rPr>
            </w:pPr>
            <w:r>
              <w:rPr>
                <w:rFonts w:cs="Arial" w:hint="eastAsia"/>
                <w:b w:val="0"/>
                <w:bCs/>
                <w:sz w:val="24"/>
                <w:szCs w:val="24"/>
              </w:rPr>
              <w:t>202021201231</w:t>
            </w:r>
          </w:p>
        </w:tc>
        <w:tc>
          <w:tcPr>
            <w:tcW w:w="1275" w:type="dxa"/>
            <w:vAlign w:val="center"/>
          </w:tcPr>
          <w:p w:rsidR="008A4767" w:rsidRDefault="00657EBF">
            <w:pPr>
              <w:spacing w:line="240" w:lineRule="auto"/>
              <w:rPr>
                <w:rFonts w:cs="Arial"/>
                <w:b w:val="0"/>
                <w:bCs/>
                <w:sz w:val="24"/>
                <w:szCs w:val="24"/>
              </w:rPr>
            </w:pPr>
            <w:r>
              <w:rPr>
                <w:rFonts w:cs="Arial" w:hint="eastAsia"/>
                <w:b w:val="0"/>
                <w:bCs/>
                <w:sz w:val="24"/>
                <w:szCs w:val="24"/>
              </w:rPr>
              <w:t>陈璐</w:t>
            </w:r>
          </w:p>
        </w:tc>
        <w:tc>
          <w:tcPr>
            <w:tcW w:w="1560" w:type="dxa"/>
            <w:vAlign w:val="center"/>
          </w:tcPr>
          <w:p w:rsidR="008A4767" w:rsidRDefault="00657EBF">
            <w:pPr>
              <w:spacing w:line="240" w:lineRule="auto"/>
              <w:rPr>
                <w:rFonts w:cs="Arial"/>
                <w:b w:val="0"/>
                <w:bCs/>
                <w:sz w:val="24"/>
                <w:szCs w:val="24"/>
              </w:rPr>
            </w:pPr>
            <w:r>
              <w:rPr>
                <w:rFonts w:cs="Arial" w:hint="eastAsia"/>
                <w:b w:val="0"/>
                <w:bCs/>
                <w:sz w:val="24"/>
                <w:szCs w:val="24"/>
              </w:rPr>
              <w:t>生物与医药</w:t>
            </w:r>
          </w:p>
        </w:tc>
        <w:tc>
          <w:tcPr>
            <w:tcW w:w="1275" w:type="dxa"/>
            <w:vAlign w:val="center"/>
          </w:tcPr>
          <w:p w:rsidR="008A4767" w:rsidRDefault="00657EBF">
            <w:pPr>
              <w:spacing w:line="240" w:lineRule="auto"/>
              <w:rPr>
                <w:rFonts w:cs="Arial"/>
                <w:b w:val="0"/>
                <w:sz w:val="24"/>
                <w:szCs w:val="21"/>
              </w:rPr>
            </w:pPr>
            <w:r>
              <w:rPr>
                <w:rFonts w:cs="Arial" w:hint="eastAsia"/>
                <w:b w:val="0"/>
                <w:sz w:val="24"/>
                <w:szCs w:val="21"/>
              </w:rPr>
              <w:t>李强</w:t>
            </w:r>
          </w:p>
        </w:tc>
        <w:tc>
          <w:tcPr>
            <w:tcW w:w="3896" w:type="dxa"/>
            <w:vAlign w:val="center"/>
          </w:tcPr>
          <w:p w:rsidR="008A4767" w:rsidRDefault="00657EBF">
            <w:pPr>
              <w:spacing w:line="240" w:lineRule="auto"/>
              <w:jc w:val="left"/>
              <w:rPr>
                <w:rFonts w:cs="Arial"/>
                <w:b w:val="0"/>
                <w:sz w:val="24"/>
                <w:szCs w:val="24"/>
              </w:rPr>
            </w:pPr>
            <w:r>
              <w:rPr>
                <w:rFonts w:cs="Arial" w:hint="eastAsia"/>
                <w:b w:val="0"/>
                <w:sz w:val="24"/>
                <w:szCs w:val="24"/>
              </w:rPr>
              <w:t>一种天麻发酵酒的酿造工艺研究</w:t>
            </w:r>
          </w:p>
        </w:tc>
      </w:tr>
      <w:tr w:rsidR="008A4767" w:rsidTr="000C324A">
        <w:trPr>
          <w:trHeight w:val="567"/>
        </w:trPr>
        <w:tc>
          <w:tcPr>
            <w:tcW w:w="1668" w:type="dxa"/>
            <w:vAlign w:val="center"/>
          </w:tcPr>
          <w:p w:rsidR="008A4767" w:rsidRDefault="00657EBF">
            <w:pPr>
              <w:spacing w:line="240" w:lineRule="auto"/>
              <w:rPr>
                <w:b w:val="0"/>
                <w:bCs/>
                <w:sz w:val="24"/>
                <w:szCs w:val="24"/>
              </w:rPr>
            </w:pPr>
            <w:r>
              <w:rPr>
                <w:rFonts w:hint="eastAsia"/>
                <w:b w:val="0"/>
                <w:bCs/>
                <w:sz w:val="24"/>
                <w:szCs w:val="24"/>
              </w:rPr>
              <w:t>202021201236</w:t>
            </w:r>
          </w:p>
        </w:tc>
        <w:tc>
          <w:tcPr>
            <w:tcW w:w="1275" w:type="dxa"/>
            <w:vAlign w:val="center"/>
          </w:tcPr>
          <w:p w:rsidR="008A4767" w:rsidRDefault="00657EBF">
            <w:pPr>
              <w:spacing w:line="240" w:lineRule="auto"/>
              <w:rPr>
                <w:b w:val="0"/>
                <w:bCs/>
                <w:sz w:val="24"/>
                <w:szCs w:val="24"/>
              </w:rPr>
            </w:pPr>
            <w:r>
              <w:rPr>
                <w:rFonts w:hint="eastAsia"/>
                <w:b w:val="0"/>
                <w:bCs/>
                <w:sz w:val="24"/>
                <w:szCs w:val="24"/>
              </w:rPr>
              <w:t>孙凯丽</w:t>
            </w:r>
          </w:p>
        </w:tc>
        <w:tc>
          <w:tcPr>
            <w:tcW w:w="1560" w:type="dxa"/>
            <w:vAlign w:val="center"/>
          </w:tcPr>
          <w:p w:rsidR="008A4767" w:rsidRDefault="00657EBF">
            <w:pPr>
              <w:spacing w:line="240" w:lineRule="auto"/>
              <w:rPr>
                <w:b w:val="0"/>
                <w:bCs/>
                <w:sz w:val="24"/>
                <w:szCs w:val="24"/>
              </w:rPr>
            </w:pPr>
            <w:r>
              <w:rPr>
                <w:rFonts w:cs="Arial" w:hint="eastAsia"/>
                <w:b w:val="0"/>
                <w:bCs/>
                <w:sz w:val="24"/>
                <w:szCs w:val="24"/>
              </w:rPr>
              <w:t>生物与医药</w:t>
            </w:r>
          </w:p>
        </w:tc>
        <w:tc>
          <w:tcPr>
            <w:tcW w:w="1275" w:type="dxa"/>
            <w:vAlign w:val="center"/>
          </w:tcPr>
          <w:p w:rsidR="008A4767" w:rsidRDefault="00657EBF">
            <w:pPr>
              <w:spacing w:line="240" w:lineRule="auto"/>
              <w:rPr>
                <w:rFonts w:cs="Arial"/>
                <w:b w:val="0"/>
                <w:sz w:val="24"/>
                <w:szCs w:val="21"/>
              </w:rPr>
            </w:pPr>
            <w:r>
              <w:rPr>
                <w:rFonts w:cs="Arial" w:hint="eastAsia"/>
                <w:b w:val="0"/>
                <w:sz w:val="24"/>
                <w:szCs w:val="21"/>
              </w:rPr>
              <w:t>樊祥宇</w:t>
            </w:r>
          </w:p>
        </w:tc>
        <w:tc>
          <w:tcPr>
            <w:tcW w:w="3896" w:type="dxa"/>
            <w:vAlign w:val="center"/>
          </w:tcPr>
          <w:p w:rsidR="008A4767" w:rsidRDefault="00657EBF">
            <w:pPr>
              <w:spacing w:line="240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三株溶藻弧菌噬菌体的分离鉴定及其鸡尾酒制剂的体外应用研究</w:t>
            </w:r>
          </w:p>
        </w:tc>
      </w:tr>
      <w:tr w:rsidR="008A4767" w:rsidTr="000C324A">
        <w:trPr>
          <w:trHeight w:val="567"/>
        </w:trPr>
        <w:tc>
          <w:tcPr>
            <w:tcW w:w="1668" w:type="dxa"/>
            <w:vAlign w:val="center"/>
          </w:tcPr>
          <w:p w:rsidR="008A4767" w:rsidRDefault="00657EBF">
            <w:pPr>
              <w:spacing w:line="240" w:lineRule="auto"/>
              <w:rPr>
                <w:b w:val="0"/>
                <w:bCs/>
                <w:sz w:val="24"/>
                <w:szCs w:val="24"/>
              </w:rPr>
            </w:pPr>
            <w:r>
              <w:rPr>
                <w:rFonts w:hint="eastAsia"/>
                <w:b w:val="0"/>
                <w:bCs/>
                <w:sz w:val="24"/>
                <w:szCs w:val="24"/>
              </w:rPr>
              <w:t>202021201264</w:t>
            </w:r>
          </w:p>
        </w:tc>
        <w:tc>
          <w:tcPr>
            <w:tcW w:w="1275" w:type="dxa"/>
            <w:vAlign w:val="center"/>
          </w:tcPr>
          <w:p w:rsidR="008A4767" w:rsidRDefault="00657EBF">
            <w:pPr>
              <w:spacing w:line="240" w:lineRule="auto"/>
              <w:rPr>
                <w:b w:val="0"/>
                <w:bCs/>
                <w:sz w:val="24"/>
                <w:szCs w:val="24"/>
              </w:rPr>
            </w:pPr>
            <w:r>
              <w:rPr>
                <w:rFonts w:hint="eastAsia"/>
                <w:b w:val="0"/>
                <w:bCs/>
                <w:sz w:val="24"/>
                <w:szCs w:val="24"/>
              </w:rPr>
              <w:t>李鹃</w:t>
            </w:r>
          </w:p>
        </w:tc>
        <w:tc>
          <w:tcPr>
            <w:tcW w:w="1560" w:type="dxa"/>
            <w:vAlign w:val="center"/>
          </w:tcPr>
          <w:p w:rsidR="008A4767" w:rsidRDefault="00657EBF">
            <w:pPr>
              <w:spacing w:line="240" w:lineRule="auto"/>
              <w:rPr>
                <w:b w:val="0"/>
                <w:bCs/>
                <w:sz w:val="24"/>
                <w:szCs w:val="24"/>
              </w:rPr>
            </w:pPr>
            <w:r>
              <w:rPr>
                <w:rFonts w:cs="Arial" w:hint="eastAsia"/>
                <w:b w:val="0"/>
                <w:bCs/>
                <w:sz w:val="24"/>
                <w:szCs w:val="24"/>
              </w:rPr>
              <w:t>生物与医药</w:t>
            </w:r>
          </w:p>
        </w:tc>
        <w:tc>
          <w:tcPr>
            <w:tcW w:w="1275" w:type="dxa"/>
            <w:vAlign w:val="center"/>
          </w:tcPr>
          <w:p w:rsidR="008A4767" w:rsidRDefault="00657EBF">
            <w:pPr>
              <w:spacing w:line="240" w:lineRule="auto"/>
              <w:rPr>
                <w:rFonts w:cs="Arial"/>
                <w:b w:val="0"/>
                <w:sz w:val="24"/>
                <w:szCs w:val="21"/>
              </w:rPr>
            </w:pPr>
            <w:r>
              <w:rPr>
                <w:rFonts w:cs="Arial" w:hint="eastAsia"/>
                <w:b w:val="0"/>
                <w:sz w:val="24"/>
                <w:szCs w:val="21"/>
              </w:rPr>
              <w:t>王娟娟</w:t>
            </w:r>
          </w:p>
        </w:tc>
        <w:tc>
          <w:tcPr>
            <w:tcW w:w="3896" w:type="dxa"/>
            <w:vAlign w:val="center"/>
          </w:tcPr>
          <w:p w:rsidR="008A4767" w:rsidRDefault="00657EBF">
            <w:pPr>
              <w:spacing w:line="240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球孢白僵菌</w:t>
            </w:r>
            <w:r>
              <w:rPr>
                <w:rFonts w:hint="eastAsia"/>
                <w:b w:val="0"/>
                <w:sz w:val="24"/>
                <w:szCs w:val="24"/>
              </w:rPr>
              <w:t>NADPH</w:t>
            </w:r>
            <w:r>
              <w:rPr>
                <w:rFonts w:hint="eastAsia"/>
                <w:b w:val="0"/>
                <w:sz w:val="24"/>
                <w:szCs w:val="24"/>
              </w:rPr>
              <w:t>氧化酶</w:t>
            </w:r>
            <w:r>
              <w:rPr>
                <w:rFonts w:hint="eastAsia"/>
                <w:b w:val="0"/>
                <w:sz w:val="24"/>
                <w:szCs w:val="24"/>
              </w:rPr>
              <w:t>(Nox)</w:t>
            </w:r>
            <w:r>
              <w:rPr>
                <w:rFonts w:hint="eastAsia"/>
                <w:b w:val="0"/>
                <w:sz w:val="24"/>
                <w:szCs w:val="24"/>
              </w:rPr>
              <w:t>功能解析</w:t>
            </w:r>
          </w:p>
        </w:tc>
      </w:tr>
      <w:tr w:rsidR="008A4767" w:rsidTr="000C324A">
        <w:trPr>
          <w:trHeight w:val="567"/>
        </w:trPr>
        <w:tc>
          <w:tcPr>
            <w:tcW w:w="1668" w:type="dxa"/>
            <w:vAlign w:val="center"/>
          </w:tcPr>
          <w:p w:rsidR="008A4767" w:rsidRDefault="00657EBF">
            <w:pPr>
              <w:spacing w:line="240" w:lineRule="auto"/>
              <w:rPr>
                <w:b w:val="0"/>
                <w:bCs/>
                <w:sz w:val="24"/>
                <w:szCs w:val="24"/>
              </w:rPr>
            </w:pPr>
            <w:r>
              <w:rPr>
                <w:rFonts w:hint="eastAsia"/>
                <w:b w:val="0"/>
                <w:bCs/>
                <w:sz w:val="24"/>
                <w:szCs w:val="24"/>
              </w:rPr>
              <w:t>202021201230</w:t>
            </w:r>
          </w:p>
        </w:tc>
        <w:tc>
          <w:tcPr>
            <w:tcW w:w="1275" w:type="dxa"/>
            <w:vAlign w:val="center"/>
          </w:tcPr>
          <w:p w:rsidR="008A4767" w:rsidRDefault="00657EBF">
            <w:pPr>
              <w:spacing w:line="240" w:lineRule="auto"/>
              <w:rPr>
                <w:b w:val="0"/>
                <w:bCs/>
                <w:sz w:val="24"/>
                <w:szCs w:val="24"/>
              </w:rPr>
            </w:pPr>
            <w:r>
              <w:rPr>
                <w:rFonts w:hint="eastAsia"/>
                <w:b w:val="0"/>
                <w:bCs/>
                <w:sz w:val="24"/>
                <w:szCs w:val="24"/>
              </w:rPr>
              <w:t>马倩倩</w:t>
            </w:r>
          </w:p>
        </w:tc>
        <w:tc>
          <w:tcPr>
            <w:tcW w:w="1560" w:type="dxa"/>
            <w:vAlign w:val="center"/>
          </w:tcPr>
          <w:p w:rsidR="008A4767" w:rsidRDefault="00657EBF">
            <w:pPr>
              <w:spacing w:line="240" w:lineRule="auto"/>
              <w:rPr>
                <w:b w:val="0"/>
                <w:bCs/>
                <w:sz w:val="24"/>
                <w:szCs w:val="24"/>
              </w:rPr>
            </w:pPr>
            <w:r>
              <w:rPr>
                <w:rFonts w:cs="Arial" w:hint="eastAsia"/>
                <w:b w:val="0"/>
                <w:bCs/>
                <w:sz w:val="24"/>
                <w:szCs w:val="24"/>
              </w:rPr>
              <w:t>生物与医药</w:t>
            </w:r>
          </w:p>
        </w:tc>
        <w:tc>
          <w:tcPr>
            <w:tcW w:w="1275" w:type="dxa"/>
            <w:vAlign w:val="center"/>
          </w:tcPr>
          <w:p w:rsidR="008A4767" w:rsidRDefault="00657EBF">
            <w:pPr>
              <w:spacing w:line="240" w:lineRule="auto"/>
              <w:rPr>
                <w:rFonts w:cs="Arial"/>
                <w:b w:val="0"/>
                <w:sz w:val="24"/>
                <w:szCs w:val="21"/>
              </w:rPr>
            </w:pPr>
            <w:r>
              <w:rPr>
                <w:rFonts w:hint="eastAsia"/>
                <w:b w:val="0"/>
                <w:bCs/>
                <w:sz w:val="24"/>
                <w:szCs w:val="24"/>
              </w:rPr>
              <w:t>古鹏飞</w:t>
            </w:r>
          </w:p>
        </w:tc>
        <w:tc>
          <w:tcPr>
            <w:tcW w:w="3896" w:type="dxa"/>
            <w:vAlign w:val="center"/>
          </w:tcPr>
          <w:p w:rsidR="008A4767" w:rsidRDefault="00657EBF">
            <w:pPr>
              <w:spacing w:line="240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rFonts w:cs="Arial" w:hint="eastAsia"/>
                <w:b w:val="0"/>
                <w:sz w:val="24"/>
                <w:szCs w:val="21"/>
              </w:rPr>
              <w:t>基于芽孢杆菌的</w:t>
            </w:r>
            <w:r>
              <w:rPr>
                <w:rFonts w:cs="Arial" w:hint="eastAsia"/>
                <w:b w:val="0"/>
                <w:sz w:val="24"/>
                <w:szCs w:val="21"/>
              </w:rPr>
              <w:t>L-</w:t>
            </w:r>
            <w:r>
              <w:rPr>
                <w:rFonts w:cs="Arial" w:hint="eastAsia"/>
                <w:b w:val="0"/>
                <w:sz w:val="24"/>
                <w:szCs w:val="21"/>
              </w:rPr>
              <w:t>丙氨酸合成与柠檬酸生产剩余残渣的利用</w:t>
            </w:r>
          </w:p>
        </w:tc>
      </w:tr>
      <w:tr w:rsidR="008A4767" w:rsidTr="000C324A">
        <w:trPr>
          <w:trHeight w:val="567"/>
        </w:trPr>
        <w:tc>
          <w:tcPr>
            <w:tcW w:w="1668" w:type="dxa"/>
            <w:vAlign w:val="center"/>
          </w:tcPr>
          <w:p w:rsidR="008A4767" w:rsidRDefault="00657EBF">
            <w:pPr>
              <w:spacing w:line="240" w:lineRule="auto"/>
              <w:rPr>
                <w:b w:val="0"/>
                <w:bCs/>
                <w:sz w:val="24"/>
                <w:szCs w:val="24"/>
              </w:rPr>
            </w:pPr>
            <w:r>
              <w:rPr>
                <w:rFonts w:hint="eastAsia"/>
                <w:b w:val="0"/>
                <w:bCs/>
                <w:sz w:val="24"/>
                <w:szCs w:val="24"/>
              </w:rPr>
              <w:t>202021201244</w:t>
            </w:r>
          </w:p>
        </w:tc>
        <w:tc>
          <w:tcPr>
            <w:tcW w:w="1275" w:type="dxa"/>
            <w:vAlign w:val="center"/>
          </w:tcPr>
          <w:p w:rsidR="008A4767" w:rsidRDefault="00657EBF">
            <w:pPr>
              <w:spacing w:line="240" w:lineRule="auto"/>
              <w:rPr>
                <w:b w:val="0"/>
                <w:bCs/>
                <w:sz w:val="24"/>
                <w:szCs w:val="24"/>
              </w:rPr>
            </w:pPr>
            <w:r>
              <w:rPr>
                <w:rFonts w:hint="eastAsia"/>
                <w:b w:val="0"/>
                <w:bCs/>
                <w:sz w:val="24"/>
                <w:szCs w:val="24"/>
              </w:rPr>
              <w:t>任成铭</w:t>
            </w:r>
          </w:p>
        </w:tc>
        <w:tc>
          <w:tcPr>
            <w:tcW w:w="1560" w:type="dxa"/>
            <w:vAlign w:val="center"/>
          </w:tcPr>
          <w:p w:rsidR="008A4767" w:rsidRDefault="00657EBF">
            <w:pPr>
              <w:spacing w:line="240" w:lineRule="auto"/>
              <w:rPr>
                <w:b w:val="0"/>
                <w:bCs/>
                <w:sz w:val="24"/>
                <w:szCs w:val="24"/>
              </w:rPr>
            </w:pPr>
            <w:r>
              <w:rPr>
                <w:rFonts w:cs="Arial" w:hint="eastAsia"/>
                <w:b w:val="0"/>
                <w:bCs/>
                <w:sz w:val="24"/>
                <w:szCs w:val="24"/>
              </w:rPr>
              <w:t>生物与医药</w:t>
            </w:r>
          </w:p>
        </w:tc>
        <w:tc>
          <w:tcPr>
            <w:tcW w:w="1275" w:type="dxa"/>
            <w:vAlign w:val="center"/>
          </w:tcPr>
          <w:p w:rsidR="008A4767" w:rsidRDefault="00657EBF">
            <w:pPr>
              <w:spacing w:line="240" w:lineRule="auto"/>
              <w:rPr>
                <w:rFonts w:cs="Arial"/>
                <w:b w:val="0"/>
                <w:sz w:val="24"/>
                <w:szCs w:val="21"/>
              </w:rPr>
            </w:pPr>
            <w:r>
              <w:rPr>
                <w:rFonts w:cs="Arial" w:hint="eastAsia"/>
                <w:b w:val="0"/>
                <w:sz w:val="24"/>
                <w:szCs w:val="21"/>
              </w:rPr>
              <w:t>李殿香</w:t>
            </w:r>
          </w:p>
        </w:tc>
        <w:tc>
          <w:tcPr>
            <w:tcW w:w="3896" w:type="dxa"/>
            <w:vAlign w:val="center"/>
          </w:tcPr>
          <w:p w:rsidR="008A4767" w:rsidRDefault="00657EBF">
            <w:pPr>
              <w:spacing w:line="240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表达对虾</w:t>
            </w:r>
            <w:r>
              <w:rPr>
                <w:rFonts w:hint="eastAsia"/>
                <w:b w:val="0"/>
                <w:sz w:val="24"/>
                <w:szCs w:val="24"/>
              </w:rPr>
              <w:t>WAP</w:t>
            </w:r>
            <w:r>
              <w:rPr>
                <w:rFonts w:hint="eastAsia"/>
                <w:b w:val="0"/>
                <w:sz w:val="24"/>
                <w:szCs w:val="24"/>
              </w:rPr>
              <w:t>抗菌肽的转基因果蝇具有高抗菌活性的分子机制研究</w:t>
            </w:r>
          </w:p>
        </w:tc>
      </w:tr>
    </w:tbl>
    <w:p w:rsidR="008A4767" w:rsidRDefault="008A4767">
      <w:pPr>
        <w:jc w:val="both"/>
        <w:rPr>
          <w:sz w:val="24"/>
          <w:szCs w:val="24"/>
        </w:rPr>
      </w:pPr>
    </w:p>
    <w:p w:rsidR="008A4767" w:rsidRDefault="00657EBF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rFonts w:hint="eastAsia"/>
          <w:sz w:val="24"/>
          <w:szCs w:val="24"/>
        </w:rPr>
        <w:t>答辩委员会成员组成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275"/>
        <w:gridCol w:w="1956"/>
        <w:gridCol w:w="1396"/>
        <w:gridCol w:w="3878"/>
      </w:tblGrid>
      <w:tr w:rsidR="008A4767">
        <w:tc>
          <w:tcPr>
            <w:tcW w:w="1101" w:type="dxa"/>
          </w:tcPr>
          <w:p w:rsidR="008A4767" w:rsidRDefault="00657EB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分工</w:t>
            </w:r>
          </w:p>
        </w:tc>
        <w:tc>
          <w:tcPr>
            <w:tcW w:w="1275" w:type="dxa"/>
          </w:tcPr>
          <w:p w:rsidR="008A4767" w:rsidRDefault="00657EB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1956" w:type="dxa"/>
          </w:tcPr>
          <w:p w:rsidR="008A4767" w:rsidRDefault="00657EB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职称</w:t>
            </w:r>
          </w:p>
        </w:tc>
        <w:tc>
          <w:tcPr>
            <w:tcW w:w="1396" w:type="dxa"/>
          </w:tcPr>
          <w:p w:rsidR="008A4767" w:rsidRDefault="00657EB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是否硕导</w:t>
            </w:r>
          </w:p>
        </w:tc>
        <w:tc>
          <w:tcPr>
            <w:tcW w:w="3878" w:type="dxa"/>
          </w:tcPr>
          <w:p w:rsidR="008A4767" w:rsidRDefault="00657EB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单位</w:t>
            </w:r>
          </w:p>
        </w:tc>
      </w:tr>
      <w:tr w:rsidR="008A4767">
        <w:trPr>
          <w:trHeight w:val="567"/>
        </w:trPr>
        <w:tc>
          <w:tcPr>
            <w:tcW w:w="1101" w:type="dxa"/>
            <w:vAlign w:val="center"/>
          </w:tcPr>
          <w:p w:rsidR="008A4767" w:rsidRDefault="00657EBF">
            <w:pPr>
              <w:rPr>
                <w:b w:val="0"/>
                <w:sz w:val="24"/>
                <w:szCs w:val="24"/>
              </w:rPr>
            </w:pPr>
            <w:bookmarkStart w:id="1" w:name="_GoBack" w:colFirst="4" w:colLast="4"/>
            <w:r>
              <w:rPr>
                <w:rFonts w:hAnsi="宋体" w:hint="eastAsia"/>
                <w:b w:val="0"/>
                <w:sz w:val="24"/>
                <w:szCs w:val="24"/>
              </w:rPr>
              <w:t>主席</w:t>
            </w:r>
          </w:p>
        </w:tc>
        <w:tc>
          <w:tcPr>
            <w:tcW w:w="1275" w:type="dxa"/>
            <w:vAlign w:val="center"/>
          </w:tcPr>
          <w:p w:rsidR="008A4767" w:rsidRDefault="00657EBF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孔健</w:t>
            </w:r>
          </w:p>
        </w:tc>
        <w:tc>
          <w:tcPr>
            <w:tcW w:w="1956" w:type="dxa"/>
            <w:vAlign w:val="center"/>
          </w:tcPr>
          <w:p w:rsidR="008A4767" w:rsidRDefault="00657EBF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教授</w:t>
            </w:r>
          </w:p>
        </w:tc>
        <w:tc>
          <w:tcPr>
            <w:tcW w:w="1396" w:type="dxa"/>
            <w:vAlign w:val="center"/>
          </w:tcPr>
          <w:p w:rsidR="008A4767" w:rsidRDefault="00657EBF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  <w:vAlign w:val="center"/>
          </w:tcPr>
          <w:p w:rsidR="008A4767" w:rsidRDefault="00657EBF" w:rsidP="00BE62AC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山东大学</w:t>
            </w:r>
          </w:p>
        </w:tc>
      </w:tr>
      <w:tr w:rsidR="008A4767">
        <w:trPr>
          <w:trHeight w:val="567"/>
        </w:trPr>
        <w:tc>
          <w:tcPr>
            <w:tcW w:w="1101" w:type="dxa"/>
            <w:vAlign w:val="center"/>
          </w:tcPr>
          <w:p w:rsidR="008A4767" w:rsidRDefault="00657EBF">
            <w:pPr>
              <w:rPr>
                <w:rFonts w:hAnsi="宋体"/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成员</w:t>
            </w:r>
          </w:p>
        </w:tc>
        <w:tc>
          <w:tcPr>
            <w:tcW w:w="1275" w:type="dxa"/>
            <w:vAlign w:val="center"/>
          </w:tcPr>
          <w:p w:rsidR="008A4767" w:rsidRDefault="00657EBF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高峥</w:t>
            </w:r>
          </w:p>
        </w:tc>
        <w:tc>
          <w:tcPr>
            <w:tcW w:w="1956" w:type="dxa"/>
            <w:vAlign w:val="center"/>
          </w:tcPr>
          <w:p w:rsidR="008A4767" w:rsidRDefault="00657EBF">
            <w:pPr>
              <w:rPr>
                <w:b w:val="0"/>
                <w:bCs/>
                <w:sz w:val="24"/>
                <w:szCs w:val="24"/>
              </w:rPr>
            </w:pPr>
            <w:r>
              <w:rPr>
                <w:rFonts w:hint="eastAsia"/>
                <w:b w:val="0"/>
                <w:bCs/>
                <w:sz w:val="24"/>
                <w:szCs w:val="24"/>
              </w:rPr>
              <w:t>教授</w:t>
            </w:r>
          </w:p>
        </w:tc>
        <w:tc>
          <w:tcPr>
            <w:tcW w:w="1396" w:type="dxa"/>
            <w:vAlign w:val="center"/>
          </w:tcPr>
          <w:p w:rsidR="008A4767" w:rsidRDefault="00657EBF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  <w:vAlign w:val="center"/>
          </w:tcPr>
          <w:p w:rsidR="008A4767" w:rsidRDefault="00657EBF" w:rsidP="00BE62AC">
            <w:pPr>
              <w:rPr>
                <w:sz w:val="24"/>
                <w:szCs w:val="24"/>
              </w:rPr>
            </w:pPr>
            <w:r>
              <w:rPr>
                <w:rFonts w:hint="eastAsia"/>
                <w:b w:val="0"/>
                <w:bCs/>
                <w:sz w:val="24"/>
                <w:szCs w:val="24"/>
              </w:rPr>
              <w:t>山东农业大学</w:t>
            </w:r>
          </w:p>
        </w:tc>
      </w:tr>
      <w:tr w:rsidR="008A4767">
        <w:trPr>
          <w:trHeight w:val="567"/>
        </w:trPr>
        <w:tc>
          <w:tcPr>
            <w:tcW w:w="1101" w:type="dxa"/>
            <w:vAlign w:val="center"/>
          </w:tcPr>
          <w:p w:rsidR="008A4767" w:rsidRDefault="00657EBF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成员</w:t>
            </w:r>
          </w:p>
        </w:tc>
        <w:tc>
          <w:tcPr>
            <w:tcW w:w="1275" w:type="dxa"/>
            <w:vAlign w:val="center"/>
          </w:tcPr>
          <w:p w:rsidR="008A4767" w:rsidRDefault="00657EBF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张华</w:t>
            </w:r>
          </w:p>
        </w:tc>
        <w:tc>
          <w:tcPr>
            <w:tcW w:w="1956" w:type="dxa"/>
            <w:vAlign w:val="center"/>
          </w:tcPr>
          <w:p w:rsidR="008A4767" w:rsidRDefault="00657EBF">
            <w:pPr>
              <w:rPr>
                <w:b w:val="0"/>
                <w:bCs/>
                <w:sz w:val="24"/>
                <w:szCs w:val="24"/>
              </w:rPr>
            </w:pPr>
            <w:r>
              <w:rPr>
                <w:rFonts w:hint="eastAsia"/>
                <w:b w:val="0"/>
                <w:bCs/>
                <w:sz w:val="24"/>
                <w:szCs w:val="24"/>
              </w:rPr>
              <w:t>教授</w:t>
            </w:r>
          </w:p>
        </w:tc>
        <w:tc>
          <w:tcPr>
            <w:tcW w:w="1396" w:type="dxa"/>
            <w:vAlign w:val="center"/>
          </w:tcPr>
          <w:p w:rsidR="008A4767" w:rsidRDefault="00657EBF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  <w:vAlign w:val="center"/>
          </w:tcPr>
          <w:p w:rsidR="008A4767" w:rsidRDefault="00657EBF" w:rsidP="00BE62AC">
            <w:pPr>
              <w:rPr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济南大学</w:t>
            </w:r>
          </w:p>
        </w:tc>
      </w:tr>
      <w:tr w:rsidR="008A4767">
        <w:trPr>
          <w:trHeight w:val="567"/>
        </w:trPr>
        <w:tc>
          <w:tcPr>
            <w:tcW w:w="1101" w:type="dxa"/>
            <w:vAlign w:val="center"/>
          </w:tcPr>
          <w:p w:rsidR="008A4767" w:rsidRDefault="00657EBF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成员</w:t>
            </w:r>
          </w:p>
        </w:tc>
        <w:tc>
          <w:tcPr>
            <w:tcW w:w="1275" w:type="dxa"/>
            <w:vAlign w:val="center"/>
          </w:tcPr>
          <w:p w:rsidR="008A4767" w:rsidRDefault="00657EBF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王玉</w:t>
            </w:r>
          </w:p>
        </w:tc>
        <w:tc>
          <w:tcPr>
            <w:tcW w:w="1956" w:type="dxa"/>
            <w:vAlign w:val="center"/>
          </w:tcPr>
          <w:p w:rsidR="008A4767" w:rsidRDefault="00657EBF">
            <w:pPr>
              <w:rPr>
                <w:b w:val="0"/>
                <w:bCs/>
                <w:sz w:val="24"/>
                <w:szCs w:val="24"/>
              </w:rPr>
            </w:pPr>
            <w:r>
              <w:rPr>
                <w:rFonts w:hint="eastAsia"/>
                <w:b w:val="0"/>
                <w:bCs/>
                <w:sz w:val="24"/>
                <w:szCs w:val="24"/>
              </w:rPr>
              <w:t>副教授</w:t>
            </w:r>
          </w:p>
        </w:tc>
        <w:tc>
          <w:tcPr>
            <w:tcW w:w="1396" w:type="dxa"/>
            <w:vAlign w:val="center"/>
          </w:tcPr>
          <w:p w:rsidR="008A4767" w:rsidRDefault="00657EBF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  <w:vAlign w:val="center"/>
          </w:tcPr>
          <w:p w:rsidR="008A4767" w:rsidRDefault="00657EBF" w:rsidP="00BE62AC">
            <w:pPr>
              <w:rPr>
                <w:b w:val="0"/>
                <w:bCs/>
                <w:sz w:val="24"/>
                <w:szCs w:val="24"/>
              </w:rPr>
            </w:pPr>
            <w:r>
              <w:rPr>
                <w:rFonts w:hint="eastAsia"/>
                <w:b w:val="0"/>
                <w:bCs/>
                <w:sz w:val="24"/>
                <w:szCs w:val="24"/>
              </w:rPr>
              <w:t>济南大学</w:t>
            </w:r>
          </w:p>
        </w:tc>
      </w:tr>
      <w:tr w:rsidR="008A4767">
        <w:trPr>
          <w:trHeight w:val="567"/>
        </w:trPr>
        <w:tc>
          <w:tcPr>
            <w:tcW w:w="1101" w:type="dxa"/>
            <w:vAlign w:val="center"/>
          </w:tcPr>
          <w:p w:rsidR="008A4767" w:rsidRDefault="00657EBF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成员</w:t>
            </w:r>
          </w:p>
        </w:tc>
        <w:tc>
          <w:tcPr>
            <w:tcW w:w="1275" w:type="dxa"/>
            <w:vAlign w:val="center"/>
          </w:tcPr>
          <w:p w:rsidR="008A4767" w:rsidRDefault="00657EBF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鲍洁</w:t>
            </w:r>
          </w:p>
        </w:tc>
        <w:tc>
          <w:tcPr>
            <w:tcW w:w="1956" w:type="dxa"/>
            <w:vAlign w:val="center"/>
          </w:tcPr>
          <w:p w:rsidR="008A4767" w:rsidRDefault="00657EBF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bCs/>
                <w:sz w:val="24"/>
                <w:szCs w:val="24"/>
              </w:rPr>
              <w:t>副教授</w:t>
            </w:r>
          </w:p>
        </w:tc>
        <w:tc>
          <w:tcPr>
            <w:tcW w:w="1396" w:type="dxa"/>
            <w:vAlign w:val="center"/>
          </w:tcPr>
          <w:p w:rsidR="008A4767" w:rsidRDefault="00657EBF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  <w:vAlign w:val="center"/>
          </w:tcPr>
          <w:p w:rsidR="008A4767" w:rsidRDefault="00657EBF" w:rsidP="00BE62AC">
            <w:pPr>
              <w:rPr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济南大学</w:t>
            </w:r>
          </w:p>
        </w:tc>
      </w:tr>
      <w:tr w:rsidR="008A4767">
        <w:trPr>
          <w:trHeight w:val="567"/>
        </w:trPr>
        <w:tc>
          <w:tcPr>
            <w:tcW w:w="1101" w:type="dxa"/>
            <w:vAlign w:val="center"/>
          </w:tcPr>
          <w:p w:rsidR="008A4767" w:rsidRDefault="00657EBF">
            <w:pPr>
              <w:rPr>
                <w:rFonts w:hAnsi="宋体"/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秘书</w:t>
            </w:r>
          </w:p>
        </w:tc>
        <w:tc>
          <w:tcPr>
            <w:tcW w:w="1275" w:type="dxa"/>
            <w:vAlign w:val="center"/>
          </w:tcPr>
          <w:p w:rsidR="008A4767" w:rsidRDefault="00657EBF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黄兆松</w:t>
            </w:r>
          </w:p>
        </w:tc>
        <w:tc>
          <w:tcPr>
            <w:tcW w:w="1956" w:type="dxa"/>
            <w:vAlign w:val="center"/>
          </w:tcPr>
          <w:p w:rsidR="008A4767" w:rsidRDefault="00657EBF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讲师</w:t>
            </w:r>
          </w:p>
        </w:tc>
        <w:tc>
          <w:tcPr>
            <w:tcW w:w="1396" w:type="dxa"/>
            <w:vAlign w:val="center"/>
          </w:tcPr>
          <w:p w:rsidR="008A4767" w:rsidRDefault="00657EBF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  <w:vAlign w:val="center"/>
          </w:tcPr>
          <w:p w:rsidR="008A4767" w:rsidRDefault="00657EBF" w:rsidP="00BE62AC">
            <w:pPr>
              <w:rPr>
                <w:rFonts w:hAnsi="宋体"/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济南大学</w:t>
            </w:r>
          </w:p>
        </w:tc>
      </w:tr>
      <w:bookmarkEnd w:id="1"/>
    </w:tbl>
    <w:p w:rsidR="00BE62AC" w:rsidRDefault="00BE62AC">
      <w:pPr>
        <w:ind w:firstLineChars="2050" w:firstLine="5762"/>
        <w:jc w:val="left"/>
        <w:rPr>
          <w:sz w:val="28"/>
          <w:szCs w:val="28"/>
        </w:rPr>
      </w:pPr>
    </w:p>
    <w:p w:rsidR="008A4767" w:rsidRDefault="00657EBF">
      <w:pPr>
        <w:ind w:firstLineChars="2050" w:firstLine="5762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生物科学与</w:t>
      </w:r>
      <w:r>
        <w:rPr>
          <w:sz w:val="28"/>
          <w:szCs w:val="28"/>
        </w:rPr>
        <w:t>技术</w:t>
      </w:r>
      <w:r>
        <w:rPr>
          <w:rFonts w:hint="eastAsia"/>
          <w:sz w:val="28"/>
          <w:szCs w:val="28"/>
        </w:rPr>
        <w:t>学院</w:t>
      </w:r>
    </w:p>
    <w:p w:rsidR="008A4767" w:rsidRDefault="00657EBF">
      <w:pPr>
        <w:wordWrap w:val="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       202</w:t>
      </w:r>
      <w:r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年</w:t>
      </w:r>
      <w:r>
        <w:rPr>
          <w:sz w:val="28"/>
          <w:szCs w:val="28"/>
        </w:rPr>
        <w:t>5</w:t>
      </w:r>
      <w:r>
        <w:rPr>
          <w:rFonts w:hint="eastAsia"/>
          <w:sz w:val="28"/>
          <w:szCs w:val="28"/>
        </w:rPr>
        <w:t>月</w:t>
      </w:r>
      <w:r w:rsidR="00BE62AC">
        <w:rPr>
          <w:sz w:val="28"/>
          <w:szCs w:val="28"/>
        </w:rPr>
        <w:t>30</w:t>
      </w:r>
      <w:r>
        <w:rPr>
          <w:rFonts w:hint="eastAsia"/>
          <w:sz w:val="28"/>
          <w:szCs w:val="28"/>
        </w:rPr>
        <w:t>日</w:t>
      </w:r>
      <w:bookmarkEnd w:id="0"/>
    </w:p>
    <w:sectPr w:rsidR="008A4767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7EBF" w:rsidRDefault="00657EBF">
      <w:pPr>
        <w:spacing w:line="240" w:lineRule="auto"/>
      </w:pPr>
      <w:r>
        <w:separator/>
      </w:r>
    </w:p>
  </w:endnote>
  <w:endnote w:type="continuationSeparator" w:id="0">
    <w:p w:rsidR="00657EBF" w:rsidRDefault="00657EB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7EBF" w:rsidRDefault="00657EBF">
      <w:r>
        <w:separator/>
      </w:r>
    </w:p>
  </w:footnote>
  <w:footnote w:type="continuationSeparator" w:id="0">
    <w:p w:rsidR="00657EBF" w:rsidRDefault="00657E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743AFE"/>
    <w:multiLevelType w:val="multilevel"/>
    <w:tmpl w:val="36743AFE"/>
    <w:lvl w:ilvl="0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kyOTY0YTc1MDdjZDBlYzg4NTcwMzRhNjMzYjU4ZjQifQ=="/>
  </w:docVars>
  <w:rsids>
    <w:rsidRoot w:val="00172A27"/>
    <w:rsid w:val="00006BC6"/>
    <w:rsid w:val="00031D87"/>
    <w:rsid w:val="000376B0"/>
    <w:rsid w:val="000543E1"/>
    <w:rsid w:val="000A464D"/>
    <w:rsid w:val="000B718F"/>
    <w:rsid w:val="000C324A"/>
    <w:rsid w:val="000D5236"/>
    <w:rsid w:val="000F1947"/>
    <w:rsid w:val="000F58D8"/>
    <w:rsid w:val="000F63BE"/>
    <w:rsid w:val="0010640D"/>
    <w:rsid w:val="00117114"/>
    <w:rsid w:val="00117179"/>
    <w:rsid w:val="00121C84"/>
    <w:rsid w:val="00123A3F"/>
    <w:rsid w:val="00123B15"/>
    <w:rsid w:val="00125BAA"/>
    <w:rsid w:val="0013293D"/>
    <w:rsid w:val="0015508D"/>
    <w:rsid w:val="00172A27"/>
    <w:rsid w:val="001A100B"/>
    <w:rsid w:val="001A1AA5"/>
    <w:rsid w:val="001B16ED"/>
    <w:rsid w:val="001C1D33"/>
    <w:rsid w:val="001D72D8"/>
    <w:rsid w:val="001E4073"/>
    <w:rsid w:val="00217F47"/>
    <w:rsid w:val="00231FAA"/>
    <w:rsid w:val="002353C8"/>
    <w:rsid w:val="00252BE4"/>
    <w:rsid w:val="00275EB0"/>
    <w:rsid w:val="00292EE0"/>
    <w:rsid w:val="002964E1"/>
    <w:rsid w:val="002A4D45"/>
    <w:rsid w:val="002B2875"/>
    <w:rsid w:val="002D1965"/>
    <w:rsid w:val="002F253B"/>
    <w:rsid w:val="003224B6"/>
    <w:rsid w:val="00341F1A"/>
    <w:rsid w:val="0034722B"/>
    <w:rsid w:val="003558C9"/>
    <w:rsid w:val="00357205"/>
    <w:rsid w:val="00381801"/>
    <w:rsid w:val="003A48FA"/>
    <w:rsid w:val="003A78F5"/>
    <w:rsid w:val="003B3666"/>
    <w:rsid w:val="003D1DB7"/>
    <w:rsid w:val="003F4B75"/>
    <w:rsid w:val="004005DD"/>
    <w:rsid w:val="00405758"/>
    <w:rsid w:val="00422611"/>
    <w:rsid w:val="0043638A"/>
    <w:rsid w:val="00454CD6"/>
    <w:rsid w:val="00461436"/>
    <w:rsid w:val="00483A6A"/>
    <w:rsid w:val="004A3C41"/>
    <w:rsid w:val="004B0E36"/>
    <w:rsid w:val="004B50CC"/>
    <w:rsid w:val="004D6DA1"/>
    <w:rsid w:val="004E176A"/>
    <w:rsid w:val="004E5801"/>
    <w:rsid w:val="004F5EF5"/>
    <w:rsid w:val="005047C0"/>
    <w:rsid w:val="00514939"/>
    <w:rsid w:val="00542055"/>
    <w:rsid w:val="005426E0"/>
    <w:rsid w:val="00544584"/>
    <w:rsid w:val="00557309"/>
    <w:rsid w:val="00582C07"/>
    <w:rsid w:val="005862E1"/>
    <w:rsid w:val="00592085"/>
    <w:rsid w:val="005A27F4"/>
    <w:rsid w:val="005B2CD4"/>
    <w:rsid w:val="005E49C1"/>
    <w:rsid w:val="005E6799"/>
    <w:rsid w:val="005F144D"/>
    <w:rsid w:val="005F1712"/>
    <w:rsid w:val="00603085"/>
    <w:rsid w:val="00615CC8"/>
    <w:rsid w:val="00657EBF"/>
    <w:rsid w:val="00671F61"/>
    <w:rsid w:val="00693C81"/>
    <w:rsid w:val="00697B2A"/>
    <w:rsid w:val="006A11C3"/>
    <w:rsid w:val="006A25F9"/>
    <w:rsid w:val="006E1AE9"/>
    <w:rsid w:val="006E2E78"/>
    <w:rsid w:val="006E3B42"/>
    <w:rsid w:val="006F7188"/>
    <w:rsid w:val="00700C18"/>
    <w:rsid w:val="007211C0"/>
    <w:rsid w:val="00731760"/>
    <w:rsid w:val="00755822"/>
    <w:rsid w:val="00767C83"/>
    <w:rsid w:val="007B27B7"/>
    <w:rsid w:val="007C4684"/>
    <w:rsid w:val="007D4DC8"/>
    <w:rsid w:val="007F1F68"/>
    <w:rsid w:val="007F737B"/>
    <w:rsid w:val="008064C4"/>
    <w:rsid w:val="0085456B"/>
    <w:rsid w:val="008575CC"/>
    <w:rsid w:val="00882F72"/>
    <w:rsid w:val="008A379A"/>
    <w:rsid w:val="008A4767"/>
    <w:rsid w:val="008A7538"/>
    <w:rsid w:val="008D688B"/>
    <w:rsid w:val="00913235"/>
    <w:rsid w:val="00922AE1"/>
    <w:rsid w:val="00940139"/>
    <w:rsid w:val="009472F9"/>
    <w:rsid w:val="0096799F"/>
    <w:rsid w:val="00985ADA"/>
    <w:rsid w:val="009A7500"/>
    <w:rsid w:val="009F26A2"/>
    <w:rsid w:val="00A00B31"/>
    <w:rsid w:val="00A0128F"/>
    <w:rsid w:val="00A159F2"/>
    <w:rsid w:val="00A34521"/>
    <w:rsid w:val="00A46436"/>
    <w:rsid w:val="00A61B35"/>
    <w:rsid w:val="00A711C2"/>
    <w:rsid w:val="00A85562"/>
    <w:rsid w:val="00A878B8"/>
    <w:rsid w:val="00AB6320"/>
    <w:rsid w:val="00AC1D6B"/>
    <w:rsid w:val="00AD6261"/>
    <w:rsid w:val="00AD7C01"/>
    <w:rsid w:val="00AE0AA2"/>
    <w:rsid w:val="00B10E63"/>
    <w:rsid w:val="00B14C42"/>
    <w:rsid w:val="00B2488E"/>
    <w:rsid w:val="00B32F8F"/>
    <w:rsid w:val="00B35E32"/>
    <w:rsid w:val="00B4176B"/>
    <w:rsid w:val="00B7715A"/>
    <w:rsid w:val="00B86515"/>
    <w:rsid w:val="00B900DD"/>
    <w:rsid w:val="00B914CE"/>
    <w:rsid w:val="00BA381F"/>
    <w:rsid w:val="00BC4087"/>
    <w:rsid w:val="00BD1741"/>
    <w:rsid w:val="00BD3C73"/>
    <w:rsid w:val="00BD6390"/>
    <w:rsid w:val="00BE2FB1"/>
    <w:rsid w:val="00BE3BB7"/>
    <w:rsid w:val="00BE62AC"/>
    <w:rsid w:val="00BF0AFC"/>
    <w:rsid w:val="00C17258"/>
    <w:rsid w:val="00C342CA"/>
    <w:rsid w:val="00C356B4"/>
    <w:rsid w:val="00C35C7B"/>
    <w:rsid w:val="00C53BA2"/>
    <w:rsid w:val="00C64942"/>
    <w:rsid w:val="00C742EE"/>
    <w:rsid w:val="00C9060D"/>
    <w:rsid w:val="00CA2D58"/>
    <w:rsid w:val="00CE3BBD"/>
    <w:rsid w:val="00CE4889"/>
    <w:rsid w:val="00CE53D1"/>
    <w:rsid w:val="00CF70E3"/>
    <w:rsid w:val="00D32A9E"/>
    <w:rsid w:val="00D4413E"/>
    <w:rsid w:val="00D634E4"/>
    <w:rsid w:val="00D715F0"/>
    <w:rsid w:val="00D85989"/>
    <w:rsid w:val="00D94053"/>
    <w:rsid w:val="00DB0168"/>
    <w:rsid w:val="00DC15A9"/>
    <w:rsid w:val="00DD792E"/>
    <w:rsid w:val="00E43BE1"/>
    <w:rsid w:val="00E53A84"/>
    <w:rsid w:val="00E96834"/>
    <w:rsid w:val="00EA2C2E"/>
    <w:rsid w:val="00EC422B"/>
    <w:rsid w:val="00EE51D1"/>
    <w:rsid w:val="00EF266E"/>
    <w:rsid w:val="00F02B7C"/>
    <w:rsid w:val="00F27467"/>
    <w:rsid w:val="00F4466C"/>
    <w:rsid w:val="00F525AC"/>
    <w:rsid w:val="00FA4339"/>
    <w:rsid w:val="00FD2D4E"/>
    <w:rsid w:val="00FE1362"/>
    <w:rsid w:val="1DA63635"/>
    <w:rsid w:val="4D8B52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C82CD3E"/>
  <w15:docId w15:val="{2B62B73E-F31F-4528-B18B-E04586517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line="360" w:lineRule="auto"/>
      <w:jc w:val="center"/>
    </w:pPr>
    <w:rPr>
      <w:rFonts w:cs="宋体"/>
      <w:b/>
      <w:sz w:val="36"/>
      <w:szCs w:val="36"/>
    </w:rPr>
  </w:style>
  <w:style w:type="paragraph" w:styleId="3">
    <w:name w:val="heading 3"/>
    <w:basedOn w:val="a"/>
    <w:next w:val="a"/>
    <w:qFormat/>
    <w:pPr>
      <w:keepNext/>
      <w:keepLines/>
      <w:spacing w:beforeLines="50" w:afterLines="50" w:line="240" w:lineRule="auto"/>
      <w:outlineLvl w:val="2"/>
    </w:pPr>
    <w:rPr>
      <w:rFonts w:eastAsia="黑体" w:cs="Times New Roman"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qFormat/>
    <w:rPr>
      <w:rFonts w:ascii="宋体" w:cs="Times New Roman"/>
      <w:sz w:val="18"/>
      <w:szCs w:val="18"/>
    </w:rPr>
  </w:style>
  <w:style w:type="paragraph" w:styleId="a5">
    <w:name w:val="Date"/>
    <w:basedOn w:val="a"/>
    <w:next w:val="a"/>
    <w:link w:val="a6"/>
    <w:uiPriority w:val="99"/>
    <w:semiHidden/>
    <w:unhideWhenUsed/>
    <w:pPr>
      <w:ind w:leftChars="2500" w:left="100"/>
    </w:pPr>
  </w:style>
  <w:style w:type="paragraph" w:styleId="a7">
    <w:name w:val="Balloon Text"/>
    <w:basedOn w:val="a"/>
    <w:link w:val="a8"/>
    <w:uiPriority w:val="99"/>
    <w:semiHidden/>
    <w:unhideWhenUsed/>
    <w:qFormat/>
    <w:pPr>
      <w:spacing w:line="240" w:lineRule="auto"/>
    </w:pPr>
    <w:rPr>
      <w:sz w:val="18"/>
      <w:szCs w:val="18"/>
    </w:rPr>
  </w:style>
  <w:style w:type="paragraph" w:styleId="a9">
    <w:name w:val="footer"/>
    <w:basedOn w:val="a"/>
    <w:link w:val="aa"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cs="Times New Roman"/>
      <w:sz w:val="18"/>
      <w:szCs w:val="18"/>
    </w:rPr>
  </w:style>
  <w:style w:type="paragraph" w:styleId="ab">
    <w:name w:val="header"/>
    <w:basedOn w:val="a"/>
    <w:link w:val="ac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</w:pPr>
    <w:rPr>
      <w:rFonts w:cs="Times New Roman"/>
      <w:sz w:val="18"/>
      <w:szCs w:val="18"/>
    </w:rPr>
  </w:style>
  <w:style w:type="paragraph" w:styleId="1">
    <w:name w:val="toc 1"/>
    <w:basedOn w:val="a"/>
    <w:next w:val="a"/>
    <w:qFormat/>
  </w:style>
  <w:style w:type="paragraph" w:styleId="ad">
    <w:name w:val="Normal (Web)"/>
    <w:basedOn w:val="a"/>
    <w:uiPriority w:val="99"/>
    <w:unhideWhenUsed/>
    <w:qFormat/>
    <w:pPr>
      <w:spacing w:line="240" w:lineRule="auto"/>
      <w:jc w:val="left"/>
    </w:pPr>
    <w:rPr>
      <w:rFonts w:ascii="宋体" w:hAnsi="宋体"/>
      <w:b w:val="0"/>
      <w:sz w:val="24"/>
      <w:szCs w:val="24"/>
    </w:rPr>
  </w:style>
  <w:style w:type="character" w:customStyle="1" w:styleId="ae">
    <w:name w:val="字体加粗"/>
    <w:rPr>
      <w:b/>
      <w:bCs/>
    </w:rPr>
  </w:style>
  <w:style w:type="character" w:customStyle="1" w:styleId="aa">
    <w:name w:val="页脚 字符"/>
    <w:link w:val="a9"/>
    <w:rPr>
      <w:rFonts w:cs="宋体"/>
      <w:b/>
      <w:sz w:val="18"/>
      <w:szCs w:val="18"/>
    </w:rPr>
  </w:style>
  <w:style w:type="character" w:customStyle="1" w:styleId="a4">
    <w:name w:val="文档结构图 字符"/>
    <w:link w:val="a3"/>
    <w:qFormat/>
    <w:rPr>
      <w:rFonts w:ascii="宋体" w:cs="宋体"/>
      <w:b/>
      <w:sz w:val="18"/>
      <w:szCs w:val="18"/>
    </w:rPr>
  </w:style>
  <w:style w:type="character" w:customStyle="1" w:styleId="ac">
    <w:name w:val="页眉 字符"/>
    <w:link w:val="ab"/>
    <w:rPr>
      <w:rFonts w:cs="宋体"/>
      <w:b/>
      <w:sz w:val="18"/>
      <w:szCs w:val="18"/>
    </w:rPr>
  </w:style>
  <w:style w:type="paragraph" w:customStyle="1" w:styleId="af">
    <w:name w:val="正文关键词"/>
    <w:basedOn w:val="a"/>
    <w:qFormat/>
    <w:pPr>
      <w:ind w:firstLine="480"/>
    </w:pPr>
    <w:rPr>
      <w:b w:val="0"/>
      <w:bCs/>
      <w:sz w:val="24"/>
    </w:rPr>
  </w:style>
  <w:style w:type="paragraph" w:customStyle="1" w:styleId="af0">
    <w:name w:val="原创性声明题目"/>
    <w:basedOn w:val="a"/>
    <w:qFormat/>
    <w:rPr>
      <w:b w:val="0"/>
      <w:sz w:val="30"/>
      <w:szCs w:val="30"/>
    </w:rPr>
  </w:style>
  <w:style w:type="paragraph" w:customStyle="1" w:styleId="af1">
    <w:name w:val="参考文献内容"/>
    <w:basedOn w:val="a"/>
    <w:qFormat/>
    <w:pPr>
      <w:tabs>
        <w:tab w:val="left" w:pos="420"/>
      </w:tabs>
      <w:ind w:left="420" w:hanging="420"/>
    </w:pPr>
    <w:rPr>
      <w:rFonts w:cs="Times New Roman"/>
      <w:sz w:val="21"/>
      <w:szCs w:val="21"/>
    </w:rPr>
  </w:style>
  <w:style w:type="paragraph" w:customStyle="1" w:styleId="af2">
    <w:name w:val="原创性声明标题"/>
    <w:basedOn w:val="a"/>
    <w:pPr>
      <w:spacing w:line="240" w:lineRule="auto"/>
    </w:pPr>
    <w:rPr>
      <w:b w:val="0"/>
      <w:bCs/>
      <w:spacing w:val="60"/>
      <w:sz w:val="30"/>
    </w:rPr>
  </w:style>
  <w:style w:type="paragraph" w:customStyle="1" w:styleId="-">
    <w:name w:val="封皮-姓名右列"/>
    <w:basedOn w:val="a"/>
    <w:qFormat/>
    <w:rPr>
      <w:rFonts w:ascii="楷体_GB2312" w:eastAsia="楷体_GB2312" w:hAnsi="宋体"/>
      <w:color w:val="000000"/>
      <w:sz w:val="30"/>
      <w:szCs w:val="20"/>
    </w:rPr>
  </w:style>
  <w:style w:type="paragraph" w:customStyle="1" w:styleId="af3">
    <w:name w:val="摘要内容"/>
    <w:basedOn w:val="a"/>
    <w:qFormat/>
    <w:rPr>
      <w:sz w:val="24"/>
    </w:rPr>
  </w:style>
  <w:style w:type="paragraph" w:customStyle="1" w:styleId="-0">
    <w:name w:val="封皮-姓名左列"/>
    <w:basedOn w:val="a"/>
    <w:qFormat/>
    <w:pPr>
      <w:jc w:val="distribute"/>
    </w:pPr>
    <w:rPr>
      <w:sz w:val="28"/>
      <w:szCs w:val="20"/>
    </w:rPr>
  </w:style>
  <w:style w:type="paragraph" w:customStyle="1" w:styleId="10">
    <w:name w:val="样式1"/>
    <w:basedOn w:val="a"/>
    <w:pPr>
      <w:ind w:firstLine="200"/>
    </w:pPr>
    <w:rPr>
      <w:b w:val="0"/>
      <w:sz w:val="24"/>
    </w:rPr>
  </w:style>
  <w:style w:type="paragraph" w:customStyle="1" w:styleId="-1">
    <w:name w:val="封皮-硕士论文1"/>
    <w:basedOn w:val="a"/>
    <w:qFormat/>
    <w:rPr>
      <w:rFonts w:eastAsia="隶书"/>
      <w:b w:val="0"/>
      <w:sz w:val="72"/>
      <w:szCs w:val="20"/>
    </w:rPr>
  </w:style>
  <w:style w:type="paragraph" w:customStyle="1" w:styleId="af4">
    <w:name w:val="目录题目"/>
    <w:basedOn w:val="a"/>
    <w:pPr>
      <w:tabs>
        <w:tab w:val="right" w:leader="dot" w:pos="8805"/>
      </w:tabs>
    </w:pPr>
    <w:rPr>
      <w:rFonts w:ascii="黑体" w:eastAsia="黑体" w:hAnsi="宋体" w:cs="Times New Roman"/>
      <w:sz w:val="32"/>
      <w:szCs w:val="24"/>
    </w:rPr>
  </w:style>
  <w:style w:type="paragraph" w:customStyle="1" w:styleId="af5">
    <w:name w:val="封皮分类号"/>
    <w:basedOn w:val="a"/>
    <w:qFormat/>
    <w:pPr>
      <w:ind w:leftChars="100" w:left="840" w:rightChars="100" w:right="100"/>
    </w:pPr>
    <w:rPr>
      <w:szCs w:val="20"/>
    </w:rPr>
  </w:style>
  <w:style w:type="paragraph" w:customStyle="1" w:styleId="af6">
    <w:name w:val="英文摘要内容"/>
    <w:basedOn w:val="a"/>
    <w:qFormat/>
    <w:pPr>
      <w:widowControl w:val="0"/>
      <w:ind w:firstLine="200"/>
      <w:jc w:val="both"/>
    </w:pPr>
    <w:rPr>
      <w:rFonts w:eastAsia="Times New Roman" w:cs="Times New Roman"/>
      <w:kern w:val="2"/>
      <w:szCs w:val="20"/>
    </w:rPr>
  </w:style>
  <w:style w:type="paragraph" w:customStyle="1" w:styleId="af7">
    <w:name w:val="封面分类号"/>
    <w:basedOn w:val="a"/>
    <w:qFormat/>
    <w:pPr>
      <w:ind w:leftChars="100" w:left="840" w:rightChars="100" w:right="100"/>
    </w:pPr>
    <w:rPr>
      <w:szCs w:val="20"/>
    </w:rPr>
  </w:style>
  <w:style w:type="paragraph" w:customStyle="1" w:styleId="af8">
    <w:name w:val="目录"/>
    <w:basedOn w:val="1"/>
    <w:qFormat/>
    <w:pPr>
      <w:tabs>
        <w:tab w:val="right" w:leader="dot" w:pos="8805"/>
      </w:tabs>
    </w:pPr>
    <w:rPr>
      <w:rFonts w:ascii="黑体" w:hAnsi="宋体"/>
      <w:sz w:val="24"/>
    </w:rPr>
  </w:style>
  <w:style w:type="paragraph" w:customStyle="1" w:styleId="-2">
    <w:name w:val="扉页-作者姓名"/>
    <w:basedOn w:val="a"/>
    <w:qFormat/>
    <w:rPr>
      <w:b w:val="0"/>
      <w:sz w:val="28"/>
      <w:szCs w:val="28"/>
    </w:rPr>
  </w:style>
  <w:style w:type="paragraph" w:customStyle="1" w:styleId="af9">
    <w:name w:val="图表题注"/>
    <w:basedOn w:val="a"/>
    <w:qFormat/>
    <w:pPr>
      <w:spacing w:line="240" w:lineRule="auto"/>
    </w:pPr>
    <w:rPr>
      <w:rFonts w:cs="Times New Roman"/>
      <w:sz w:val="21"/>
      <w:szCs w:val="21"/>
    </w:rPr>
  </w:style>
  <w:style w:type="paragraph" w:customStyle="1" w:styleId="-3">
    <w:name w:val="英文扉页-论文题目"/>
    <w:basedOn w:val="a"/>
    <w:rPr>
      <w:b w:val="0"/>
    </w:rPr>
  </w:style>
  <w:style w:type="paragraph" w:customStyle="1" w:styleId="afa">
    <w:name w:val="表格格式"/>
    <w:basedOn w:val="a"/>
    <w:pPr>
      <w:spacing w:line="240" w:lineRule="auto"/>
    </w:pPr>
    <w:rPr>
      <w:rFonts w:cs="Times New Roman"/>
      <w:sz w:val="21"/>
    </w:rPr>
  </w:style>
  <w:style w:type="paragraph" w:customStyle="1" w:styleId="afb">
    <w:name w:val="论文授权标题"/>
    <w:basedOn w:val="af2"/>
    <w:qFormat/>
    <w:rPr>
      <w:spacing w:val="0"/>
    </w:rPr>
  </w:style>
  <w:style w:type="paragraph" w:customStyle="1" w:styleId="-4">
    <w:name w:val="封皮-同等学力人员标注"/>
    <w:basedOn w:val="a"/>
    <w:qFormat/>
    <w:rPr>
      <w:rFonts w:eastAsia="黑体"/>
      <w:sz w:val="32"/>
      <w:szCs w:val="20"/>
    </w:rPr>
  </w:style>
  <w:style w:type="paragraph" w:customStyle="1" w:styleId="-5">
    <w:name w:val="扉页-硕士论文"/>
    <w:basedOn w:val="a"/>
    <w:pPr>
      <w:spacing w:line="600" w:lineRule="exact"/>
    </w:pPr>
    <w:rPr>
      <w:b w:val="0"/>
      <w:sz w:val="28"/>
      <w:szCs w:val="28"/>
    </w:rPr>
  </w:style>
  <w:style w:type="paragraph" w:customStyle="1" w:styleId="-6">
    <w:name w:val="扉页-日期"/>
    <w:basedOn w:val="a"/>
    <w:qFormat/>
    <w:rPr>
      <w:b w:val="0"/>
      <w:sz w:val="28"/>
      <w:szCs w:val="20"/>
    </w:rPr>
  </w:style>
  <w:style w:type="character" w:customStyle="1" w:styleId="a6">
    <w:name w:val="日期 字符"/>
    <w:basedOn w:val="a0"/>
    <w:link w:val="a5"/>
    <w:uiPriority w:val="99"/>
    <w:semiHidden/>
    <w:qFormat/>
    <w:rPr>
      <w:rFonts w:cs="宋体"/>
      <w:b/>
      <w:sz w:val="36"/>
      <w:szCs w:val="36"/>
    </w:rPr>
  </w:style>
  <w:style w:type="paragraph" w:styleId="afc">
    <w:name w:val="List Paragraph"/>
    <w:basedOn w:val="a"/>
    <w:uiPriority w:val="34"/>
    <w:qFormat/>
    <w:pPr>
      <w:ind w:firstLineChars="200" w:firstLine="420"/>
    </w:pPr>
  </w:style>
  <w:style w:type="character" w:customStyle="1" w:styleId="a8">
    <w:name w:val="批注框文本 字符"/>
    <w:basedOn w:val="a0"/>
    <w:link w:val="a7"/>
    <w:uiPriority w:val="99"/>
    <w:semiHidden/>
    <w:qFormat/>
    <w:rPr>
      <w:rFonts w:cs="宋体"/>
      <w:b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900B34-0157-481E-B1A5-9AE29293F8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88</Words>
  <Characters>506</Characters>
  <Application>Microsoft Office Word</Application>
  <DocSecurity>0</DocSecurity>
  <Lines>4</Lines>
  <Paragraphs>1</Paragraphs>
  <ScaleCrop>false</ScaleCrop>
  <Company>UJN</Company>
  <LinksUpToDate>false</LinksUpToDate>
  <CharactersWithSpaces>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年  春季        学院硕士学位论文答辩安排</dc:title>
  <dc:creator>apple</dc:creator>
  <cp:lastModifiedBy>Administrator</cp:lastModifiedBy>
  <cp:revision>214</cp:revision>
  <cp:lastPrinted>2017-12-06T00:48:00Z</cp:lastPrinted>
  <dcterms:created xsi:type="dcterms:W3CDTF">2020-06-04T10:01:00Z</dcterms:created>
  <dcterms:modified xsi:type="dcterms:W3CDTF">2023-05-30T03:34:00Z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A1526777CAC64B31B1C3D26783D46E34_13</vt:lpwstr>
  </property>
</Properties>
</file>